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8E71" w14:textId="77777777" w:rsidR="00120BD6" w:rsidRPr="00FD67D5" w:rsidRDefault="00120BD6" w:rsidP="003B155B">
      <w:pPr>
        <w:spacing w:afterLines="50" w:after="180" w:line="298" w:lineRule="exact"/>
        <w:jc w:val="center"/>
        <w:rPr>
          <w:rFonts w:eastAsia="メイリオ"/>
        </w:rPr>
      </w:pPr>
      <w:r w:rsidRPr="00FD67D5">
        <w:rPr>
          <w:rFonts w:eastAsia="メイリオ" w:hint="eastAsia"/>
          <w:bCs/>
          <w:sz w:val="28"/>
          <w:szCs w:val="28"/>
        </w:rPr>
        <w:t>収　支　予　算　書</w:t>
      </w:r>
    </w:p>
    <w:p w14:paraId="35B459CC" w14:textId="43B3C5D6" w:rsidR="00120BD6" w:rsidRPr="00FD67D5" w:rsidRDefault="00FD67D5" w:rsidP="00120BD6">
      <w:pPr>
        <w:spacing w:line="228" w:lineRule="exact"/>
        <w:rPr>
          <w:rFonts w:eastAsia="メイリオ"/>
        </w:rPr>
      </w:pPr>
      <w:r>
        <w:rPr>
          <w:rFonts w:eastAsia="メイリオ" w:hint="eastAsia"/>
        </w:rPr>
        <w:t>(</w:t>
      </w:r>
      <w:r w:rsidR="00120BD6" w:rsidRPr="00FD67D5">
        <w:rPr>
          <w:rFonts w:eastAsia="メイリオ" w:hint="eastAsia"/>
        </w:rPr>
        <w:t>収入</w:t>
      </w:r>
      <w:r>
        <w:rPr>
          <w:rFonts w:eastAsia="メイリオ" w:hint="eastAsia"/>
        </w:rPr>
        <w:t>)</w:t>
      </w:r>
      <w:r w:rsidR="00120BD6" w:rsidRPr="00FD67D5">
        <w:rPr>
          <w:rFonts w:eastAsia="メイリオ"/>
        </w:rPr>
        <w:t xml:space="preserve">                                  </w:t>
      </w:r>
      <w:r>
        <w:rPr>
          <w:rFonts w:eastAsia="メイリオ"/>
        </w:rPr>
        <w:t>(</w:t>
      </w:r>
      <w:r w:rsidR="00120BD6" w:rsidRPr="00FD67D5">
        <w:rPr>
          <w:rFonts w:eastAsia="メイリオ" w:hint="eastAsia"/>
        </w:rPr>
        <w:t>支出</w:t>
      </w:r>
      <w:r>
        <w:rPr>
          <w:rFonts w:eastAsia="メイリオ" w:hint="eastAsia"/>
        </w:rPr>
        <w:t>)</w:t>
      </w:r>
    </w:p>
    <w:tbl>
      <w:tblPr>
        <w:tblW w:w="87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13"/>
        <w:gridCol w:w="2624"/>
        <w:gridCol w:w="907"/>
        <w:gridCol w:w="160"/>
        <w:gridCol w:w="527"/>
        <w:gridCol w:w="527"/>
        <w:gridCol w:w="2532"/>
        <w:gridCol w:w="949"/>
      </w:tblGrid>
      <w:tr w:rsidR="00120BD6" w:rsidRPr="00FD67D5" w14:paraId="150514B1" w14:textId="77777777" w:rsidTr="00FD67D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AB4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154" w14:textId="77777777" w:rsidR="00120BD6" w:rsidRPr="00FD67D5" w:rsidRDefault="00120BD6" w:rsidP="00FD67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400" w:firstLine="720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内　　　　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84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予算額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8A4DB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2D5787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27A822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0E0231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1AE9B5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28A5A2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0B18C8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6698C7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A3D6A4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123B5A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1FBE16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702957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92DC64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C1CAB3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2E269B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2FED63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56DE1E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3809C3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7F6758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5086E3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F787B6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C233FA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F4E326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5F0647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24C362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0C5493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B9753F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77C39E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3C5A48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0460B4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A2AEDF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BF81AC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827723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C56B8B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5F86E6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6AFB11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D2AADF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961472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3F4971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956007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35D83C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595C83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E2E5B6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DA43" w14:textId="6025F97A" w:rsidR="00120BD6" w:rsidRPr="00FD67D5" w:rsidRDefault="00120BD6" w:rsidP="00FD67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100" w:firstLine="180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項</w:t>
            </w:r>
            <w:r w:rsid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 </w:t>
            </w: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目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ED45" w14:textId="77777777" w:rsidR="00120BD6" w:rsidRPr="00FD67D5" w:rsidRDefault="00120BD6" w:rsidP="00FD67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276" w:firstLineChars="200" w:firstLine="360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内　　　　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3AFF" w14:textId="77777777" w:rsidR="00120BD6" w:rsidRPr="00FD67D5" w:rsidRDefault="00120BD6" w:rsidP="00FD67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50" w:firstLine="90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予算額</w:t>
            </w:r>
          </w:p>
        </w:tc>
      </w:tr>
      <w:tr w:rsidR="00120BD6" w:rsidRPr="00FD67D5" w14:paraId="339E0F32" w14:textId="77777777" w:rsidTr="00FD67D5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78BC9" w14:textId="0DB10AC9" w:rsidR="00120BD6" w:rsidRPr="00FD67D5" w:rsidRDefault="00120BD6" w:rsidP="00FF44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12" w:firstLineChars="50" w:firstLine="90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入　</w:t>
            </w:r>
            <w:r w:rsidR="00FF4477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 </w:t>
            </w:r>
            <w:r w:rsidR="00FF4477">
              <w:rPr>
                <w:rFonts w:ascii="ＭＳ 明朝" w:eastAsia="メイリオ"/>
                <w:color w:val="auto"/>
                <w:sz w:val="18"/>
                <w:szCs w:val="18"/>
              </w:rPr>
              <w:t xml:space="preserve"> </w:t>
            </w: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場　</w:t>
            </w:r>
            <w:r w:rsidR="00FF4477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 </w:t>
            </w:r>
            <w:r w:rsidR="00FF4477">
              <w:rPr>
                <w:rFonts w:ascii="ＭＳ 明朝" w:eastAsia="メイリオ"/>
                <w:color w:val="auto"/>
                <w:sz w:val="18"/>
                <w:szCs w:val="18"/>
              </w:rPr>
              <w:t xml:space="preserve"> </w:t>
            </w: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料　</w:t>
            </w:r>
            <w:r w:rsidR="00FF4477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 </w:t>
            </w:r>
            <w:r w:rsidR="00FF4477">
              <w:rPr>
                <w:rFonts w:ascii="ＭＳ 明朝" w:eastAsia="メイリオ"/>
                <w:color w:val="auto"/>
                <w:sz w:val="18"/>
                <w:szCs w:val="18"/>
              </w:rPr>
              <w:t xml:space="preserve"> </w:t>
            </w: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収　</w:t>
            </w:r>
            <w:r w:rsidR="00FF4477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 </w:t>
            </w:r>
            <w:r w:rsidR="00FF4477">
              <w:rPr>
                <w:rFonts w:ascii="ＭＳ 明朝" w:eastAsia="メイリオ"/>
                <w:color w:val="auto"/>
                <w:sz w:val="18"/>
                <w:szCs w:val="18"/>
              </w:rPr>
              <w:t xml:space="preserve"> </w:t>
            </w: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入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A94C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5EA92C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30C9E5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623AAE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16123D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6A8852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A0852A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C56B15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4DDBEF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9F4A2E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B9F6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千円</w:t>
            </w:r>
          </w:p>
          <w:p w14:paraId="63BF714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268E35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CE57B4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AB85A3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D69EBF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38F13F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2FEAAE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EEF192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5A5316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6531D6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AC944" w14:textId="77777777" w:rsidR="00FF4477" w:rsidRDefault="00120BD6" w:rsidP="00FF44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816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　</w:t>
            </w:r>
          </w:p>
          <w:p w14:paraId="48C1A3F9" w14:textId="77777777" w:rsidR="00FF4477" w:rsidRDefault="00FF4477" w:rsidP="00FF44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816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</w:p>
          <w:p w14:paraId="240F6E34" w14:textId="77777777" w:rsidR="00FF4477" w:rsidRDefault="00FF4477" w:rsidP="00FF44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816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</w:p>
          <w:p w14:paraId="42ADEAA8" w14:textId="77777777" w:rsidR="00FF4477" w:rsidRDefault="00FF4477" w:rsidP="00FF44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816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</w:p>
          <w:p w14:paraId="7353A321" w14:textId="77777777" w:rsidR="00FF4477" w:rsidRDefault="00FF4477" w:rsidP="00FF44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816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</w:p>
          <w:p w14:paraId="7E35840E" w14:textId="6AA61DA6" w:rsidR="00120BD6" w:rsidRPr="00FF4477" w:rsidRDefault="00120BD6" w:rsidP="00FF44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助　　　　　成　　　　　対　　　　　象　　　　　　経　　　　　　費　</w:t>
            </w:r>
          </w:p>
          <w:p w14:paraId="6617F87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0A3859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949B11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 w:hint="eastAsia"/>
                <w:color w:val="auto"/>
              </w:rPr>
            </w:pPr>
          </w:p>
          <w:p w14:paraId="7B1B9B7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20F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謝金・旅費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27D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C8DAFB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29B9B7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6A7C16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CB2730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277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千円</w:t>
            </w:r>
          </w:p>
          <w:p w14:paraId="0599E79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C56D8B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AC488D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0C1BDE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</w:tr>
      <w:tr w:rsidR="00120BD6" w:rsidRPr="00FD67D5" w14:paraId="7F071F77" w14:textId="77777777" w:rsidTr="00FD67D5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9BC51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7A5062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A9B17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CC92E0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B8D30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675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38D6D0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設営費</w:t>
            </w:r>
          </w:p>
          <w:p w14:paraId="039C085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11C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ECEA68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8D8765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33FEE5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6A8906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36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BC987A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D65346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E97680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17F630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</w:tr>
      <w:tr w:rsidR="00120BD6" w:rsidRPr="00FD67D5" w14:paraId="45AB4DF6" w14:textId="77777777" w:rsidTr="00FD67D5">
        <w:trPr>
          <w:trHeight w:val="228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90896" w14:textId="77777777" w:rsidR="00FF4477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 xml:space="preserve">　</w:t>
            </w:r>
          </w:p>
          <w:p w14:paraId="3BFA1839" w14:textId="04801EA6" w:rsidR="00FF4477" w:rsidRDefault="00FF4477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</w:p>
          <w:p w14:paraId="422474E9" w14:textId="0BA5E7BD" w:rsidR="00FF4477" w:rsidRDefault="00FF4477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</w:p>
          <w:p w14:paraId="76B7F002" w14:textId="097F7F55" w:rsidR="00FF4477" w:rsidRDefault="00FF4477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</w:p>
          <w:p w14:paraId="7B448411" w14:textId="0E8B761E" w:rsidR="00FF4477" w:rsidRDefault="00FF4477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</w:p>
          <w:p w14:paraId="173F0CC8" w14:textId="68DA0AC1" w:rsidR="00FF4477" w:rsidRDefault="00FF4477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</w:p>
          <w:p w14:paraId="0FDB6D80" w14:textId="700483BD" w:rsidR="00FF4477" w:rsidRDefault="00FF4477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</w:p>
          <w:p w14:paraId="783EEB5C" w14:textId="20D81273" w:rsidR="00FF4477" w:rsidRDefault="00FF4477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</w:p>
          <w:p w14:paraId="1C487A28" w14:textId="77777777" w:rsidR="00FF4477" w:rsidRDefault="00FF4477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ＭＳ 明朝" w:eastAsia="メイリオ" w:hint="eastAsia"/>
                <w:color w:val="auto"/>
                <w:sz w:val="18"/>
                <w:szCs w:val="18"/>
              </w:rPr>
            </w:pPr>
          </w:p>
          <w:p w14:paraId="4F4F1835" w14:textId="3D7B3DAE" w:rsidR="00120BD6" w:rsidRPr="00FD67D5" w:rsidRDefault="00120BD6" w:rsidP="00FF44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そ　　の　　他　　の　　収　　入</w:t>
            </w:r>
          </w:p>
          <w:p w14:paraId="28608C6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AF6715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B677D2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8F9712A" w14:textId="77777777" w:rsidR="00120BD6" w:rsidRPr="00FD67D5" w:rsidRDefault="00120BD6" w:rsidP="00FF447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 w:hint="eastAsia"/>
                <w:color w:val="auto"/>
              </w:rPr>
            </w:pP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71122" w14:textId="7AC3BF1B" w:rsidR="00120BD6" w:rsidRPr="003E4C0A" w:rsidRDefault="003E4C0A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  <w:r>
              <w:rPr>
                <w:rFonts w:ascii="ＭＳ 明朝" w:eastAsia="メイリオ" w:hint="eastAsia"/>
                <w:color w:val="auto"/>
                <w:sz w:val="18"/>
                <w:szCs w:val="18"/>
              </w:rPr>
              <w:t>[</w:t>
            </w:r>
            <w:r w:rsidR="00120BD6"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共催者負担金</w:t>
            </w:r>
            <w:r>
              <w:rPr>
                <w:rFonts w:ascii="ＭＳ 明朝" w:eastAsia="メイリオ" w:hint="eastAsia"/>
                <w:color w:val="auto"/>
                <w:sz w:val="18"/>
                <w:szCs w:val="18"/>
              </w:rPr>
              <w:t>]</w:t>
            </w:r>
          </w:p>
          <w:p w14:paraId="66D8F3A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C08579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715E4D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A19B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EBAB35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B7DF8E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AC18A1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C1AC1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B3C00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965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eastAsia="メイリオ" w:cs="Times New Roman"/>
                <w:color w:val="auto"/>
              </w:rPr>
            </w:pPr>
          </w:p>
          <w:p w14:paraId="5048F58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印</w:t>
            </w:r>
          </w:p>
          <w:p w14:paraId="1A00DE5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刷</w:t>
            </w:r>
          </w:p>
          <w:p w14:paraId="2E5D96D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eastAsia="メイリオ"/>
                <w:color w:val="auto"/>
                <w:sz w:val="18"/>
                <w:szCs w:val="18"/>
              </w:rPr>
            </w:pPr>
            <w:r w:rsidRPr="00FD67D5">
              <w:rPr>
                <w:rFonts w:eastAsia="メイリオ" w:hint="eastAsia"/>
                <w:color w:val="auto"/>
                <w:sz w:val="18"/>
                <w:szCs w:val="18"/>
              </w:rPr>
              <w:t>費</w:t>
            </w:r>
          </w:p>
          <w:p w14:paraId="57700ED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476B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8A46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</w:tr>
      <w:tr w:rsidR="00120BD6" w:rsidRPr="00FD67D5" w14:paraId="492DB956" w14:textId="77777777" w:rsidTr="00FD67D5">
        <w:trPr>
          <w:trHeight w:val="46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AB3FD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C56D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E29C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B1F75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2D2D5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EDB3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eastAsia="メイリオ" w:cs="Times New Roman"/>
                <w:color w:val="auto"/>
              </w:rPr>
            </w:pPr>
          </w:p>
          <w:p w14:paraId="56CCC2C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宣</w:t>
            </w:r>
          </w:p>
          <w:p w14:paraId="0858C7B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伝</w:t>
            </w:r>
          </w:p>
          <w:p w14:paraId="50F2DAF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費</w:t>
            </w:r>
          </w:p>
          <w:p w14:paraId="0FC7695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0CAC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510198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5AFEC7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90E7ED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C241AF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BB6B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80E93A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24263F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80140A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31A760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</w:tr>
      <w:tr w:rsidR="00120BD6" w:rsidRPr="00FD67D5" w14:paraId="3CF15AC5" w14:textId="77777777" w:rsidTr="00FD67D5">
        <w:trPr>
          <w:trHeight w:val="46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C0230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CE580" w14:textId="47FFD6DC" w:rsidR="00120BD6" w:rsidRPr="00FD67D5" w:rsidRDefault="00FD67D5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  <w:r>
              <w:rPr>
                <w:rFonts w:ascii="ＭＳ 明朝" w:eastAsia="メイリオ" w:hint="eastAsia"/>
                <w:color w:val="auto"/>
                <w:sz w:val="18"/>
                <w:szCs w:val="18"/>
              </w:rPr>
              <w:t>[</w:t>
            </w:r>
            <w:r w:rsidR="00120BD6"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共催者以外の補助金・助成金</w:t>
            </w:r>
            <w:r>
              <w:rPr>
                <w:rFonts w:ascii="ＭＳ 明朝" w:eastAsia="メイリオ" w:hint="eastAsia"/>
                <w:color w:val="auto"/>
                <w:sz w:val="18"/>
                <w:szCs w:val="18"/>
              </w:rPr>
              <w:t>]</w:t>
            </w:r>
          </w:p>
          <w:p w14:paraId="57DD0EE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692997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116AF1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E46FF8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5F4E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950019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D595A3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7E5D1F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6B47AD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99E51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B47FE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A872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2110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4232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</w:tr>
      <w:tr w:rsidR="00120BD6" w:rsidRPr="00FD67D5" w14:paraId="18791FBF" w14:textId="77777777" w:rsidTr="00FD67D5">
        <w:trPr>
          <w:trHeight w:val="46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412E8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11DD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4558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916C3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B0FDC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C164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D008EB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通信運搬費</w:t>
            </w:r>
          </w:p>
          <w:p w14:paraId="296F0CC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9ADB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9994E1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956C78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131CF8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EF3321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2D5006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07D792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D080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B491BD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EBD6B7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3D0405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742405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3AA726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CF32FA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</w:tr>
      <w:tr w:rsidR="00120BD6" w:rsidRPr="00FD67D5" w14:paraId="62C5C510" w14:textId="77777777" w:rsidTr="00FD67D5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C3ADD6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E792" w14:textId="6CA94047" w:rsidR="00120BD6" w:rsidRPr="00FD67D5" w:rsidRDefault="003E4C0A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  <w:r>
              <w:rPr>
                <w:rFonts w:ascii="ＭＳ 明朝" w:eastAsia="メイリオ" w:hint="eastAsia"/>
                <w:color w:val="auto"/>
                <w:sz w:val="18"/>
                <w:szCs w:val="18"/>
              </w:rPr>
              <w:t>[</w:t>
            </w:r>
            <w:r w:rsidR="00120BD6"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寄附金・協賛金</w:t>
            </w:r>
            <w:r>
              <w:rPr>
                <w:rFonts w:ascii="ＭＳ 明朝" w:eastAsia="メイリオ" w:hint="eastAsia"/>
                <w:color w:val="auto"/>
                <w:sz w:val="18"/>
                <w:szCs w:val="18"/>
              </w:rPr>
              <w:t>]</w:t>
            </w:r>
          </w:p>
          <w:p w14:paraId="4EF0BD8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4A4D18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9CF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91E411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8B31AF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F58BD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C3C07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7AB90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3D970B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851C6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</w:tr>
      <w:tr w:rsidR="00120BD6" w:rsidRPr="00FD67D5" w14:paraId="7D9B3642" w14:textId="77777777" w:rsidTr="00FD67D5">
        <w:trPr>
          <w:trHeight w:val="46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25D021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E6040" w14:textId="570AFB9C" w:rsidR="00120BD6" w:rsidRPr="00FD67D5" w:rsidRDefault="003E4C0A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  <w:r>
              <w:rPr>
                <w:rFonts w:ascii="ＭＳ 明朝" w:eastAsia="メイリオ"/>
                <w:color w:val="auto"/>
                <w:sz w:val="18"/>
                <w:szCs w:val="18"/>
              </w:rPr>
              <w:t>[</w:t>
            </w:r>
            <w:r w:rsidR="00120BD6"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プログラム等売上収入</w:t>
            </w:r>
            <w:r>
              <w:rPr>
                <w:rFonts w:ascii="ＭＳ 明朝" w:eastAsia="メイリオ" w:hint="eastAsia"/>
                <w:color w:val="auto"/>
                <w:sz w:val="18"/>
                <w:szCs w:val="18"/>
              </w:rPr>
              <w:t>]</w:t>
            </w:r>
          </w:p>
          <w:p w14:paraId="65AF3E0E" w14:textId="77777777" w:rsidR="00120BD6" w:rsidRPr="003E4C0A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EEC91E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4A522B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E31358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0E013B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2892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233DC3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A93A49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D1DE55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EF3DBC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C440CD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E0F0A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3D89D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BAAE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6F2B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82D0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</w:tr>
      <w:tr w:rsidR="00120BD6" w:rsidRPr="00FD67D5" w14:paraId="47DE8AA3" w14:textId="77777777" w:rsidTr="00FD67D5">
        <w:trPr>
          <w:trHeight w:val="46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D73DE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E915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B7E1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EDFC5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B68C6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F567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使用料及び賃借料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4C13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1B6090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F84BFC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2BE59F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B8EFBD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75FC15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39A088C" w14:textId="77777777" w:rsidR="00120BD6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2C16E2B" w14:textId="77777777" w:rsidR="00B707ED" w:rsidRDefault="00B707ED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F8911D4" w14:textId="31AC4D3A" w:rsidR="00B707ED" w:rsidRPr="00FD67D5" w:rsidRDefault="00B707ED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 w:hint="eastAsia"/>
                <w:color w:val="auto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DC91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C98070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F51FCD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75EB76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7ADB8D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E98D73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8851AE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3BDE2BD" w14:textId="77777777" w:rsidR="00120BD6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5667D38" w14:textId="02B2886B" w:rsidR="00B707ED" w:rsidRPr="00FD67D5" w:rsidRDefault="00B707ED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 w:hint="eastAsia"/>
                <w:color w:val="auto"/>
              </w:rPr>
            </w:pPr>
          </w:p>
        </w:tc>
      </w:tr>
      <w:tr w:rsidR="00120BD6" w:rsidRPr="00FD67D5" w14:paraId="0A7E1BAC" w14:textId="77777777" w:rsidTr="00FD67D5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95905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EB6F" w14:textId="3D9218A2" w:rsidR="00120BD6" w:rsidRPr="00FD67D5" w:rsidRDefault="003E4C0A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  <w:r>
              <w:rPr>
                <w:rFonts w:ascii="ＭＳ 明朝" w:eastAsia="メイリオ" w:hint="eastAsia"/>
                <w:color w:val="auto"/>
                <w:sz w:val="18"/>
                <w:szCs w:val="18"/>
              </w:rPr>
              <w:t>[</w:t>
            </w:r>
            <w:r w:rsidR="00120BD6"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参加料</w:t>
            </w:r>
            <w:r>
              <w:rPr>
                <w:rFonts w:ascii="ＭＳ 明朝" w:eastAsia="メイリオ" w:hint="eastAsia"/>
                <w:color w:val="auto"/>
                <w:sz w:val="18"/>
                <w:szCs w:val="18"/>
              </w:rPr>
              <w:t>]</w:t>
            </w:r>
          </w:p>
          <w:p w14:paraId="474CDA4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A5E2D7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A03AC2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90F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CF7098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C36900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43F8D7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402C6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B4444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6B27B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9E0FD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92E9C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</w:tr>
      <w:tr w:rsidR="00120BD6" w:rsidRPr="00FD67D5" w14:paraId="01BBBB67" w14:textId="77777777" w:rsidTr="00FD67D5">
        <w:trPr>
          <w:trHeight w:val="46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858D9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53BA0" w14:textId="2DCE7F14" w:rsidR="00120BD6" w:rsidRPr="00FD67D5" w:rsidRDefault="003E4C0A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  <w:r>
              <w:rPr>
                <w:rFonts w:ascii="ＭＳ 明朝" w:eastAsia="メイリオ" w:hint="eastAsia"/>
                <w:color w:val="auto"/>
                <w:sz w:val="18"/>
                <w:szCs w:val="18"/>
              </w:rPr>
              <w:t>[</w:t>
            </w:r>
            <w:r w:rsidR="00120BD6"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広告料・その他</w:t>
            </w:r>
            <w:r>
              <w:rPr>
                <w:rFonts w:ascii="ＭＳ 明朝" w:eastAsia="メイリオ" w:hint="eastAsia"/>
                <w:color w:val="auto"/>
                <w:sz w:val="18"/>
                <w:szCs w:val="18"/>
              </w:rPr>
              <w:t>]</w:t>
            </w:r>
          </w:p>
          <w:p w14:paraId="287D24D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3FB436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95533C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4AF90E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E57290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0CD474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4844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FC3599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4506F0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CC0983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39D528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5749E6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5ED8B3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2A6DB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7EC4A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865C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4919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F71B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</w:tr>
      <w:tr w:rsidR="00120BD6" w:rsidRPr="00FD67D5" w14:paraId="19E2115C" w14:textId="77777777" w:rsidTr="00FD67D5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1103CF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BE82E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6FE3C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40F40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9E0B7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BDD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消耗品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00D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47B8EE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326EAF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1F6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090A16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78DE6F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</w:tr>
      <w:tr w:rsidR="00120BD6" w:rsidRPr="00FD67D5" w14:paraId="0F90A284" w14:textId="77777777" w:rsidTr="00FD67D5"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AD7F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A805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9B37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D46D4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2EF2F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B27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委託費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871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A1C839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2F0C45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30CC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11EFC7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5CC869D3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</w:tr>
      <w:tr w:rsidR="00120BD6" w:rsidRPr="00FD67D5" w14:paraId="05EDB61A" w14:textId="77777777" w:rsidTr="00FD67D5">
        <w:tc>
          <w:tcPr>
            <w:tcW w:w="3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753C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小計（イ）</w:t>
            </w:r>
          </w:p>
          <w:p w14:paraId="2615F17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32DDBCA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AF24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64DCD6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1CD13F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41C89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8EE3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492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保険料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F07F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3DA3318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4E6FC5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0FD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24B5F1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08C6AE5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</w:tr>
      <w:tr w:rsidR="00120BD6" w:rsidRPr="00FD67D5" w14:paraId="4E9640B7" w14:textId="77777777" w:rsidTr="00FD67D5">
        <w:trPr>
          <w:trHeight w:val="223"/>
        </w:trPr>
        <w:tc>
          <w:tcPr>
            <w:tcW w:w="315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FADEF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05CED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9C54B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295E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="1308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小</w:t>
            </w:r>
            <w:r w:rsidRPr="00FD67D5">
              <w:rPr>
                <w:rFonts w:ascii="Century" w:eastAsia="メイリオ" w:hAnsi="Century" w:cs="Century"/>
                <w:color w:val="auto"/>
                <w:sz w:val="18"/>
                <w:szCs w:val="18"/>
              </w:rPr>
              <w:t xml:space="preserve">    </w:t>
            </w: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計（</w:t>
            </w:r>
            <w:r w:rsidRPr="00FD67D5">
              <w:rPr>
                <w:rFonts w:ascii="Century" w:eastAsia="メイリオ" w:hAnsi="Century" w:cs="Century"/>
                <w:color w:val="auto"/>
                <w:sz w:val="18"/>
                <w:szCs w:val="18"/>
              </w:rPr>
              <w:t>A</w:t>
            </w: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CA51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</w:tr>
      <w:tr w:rsidR="00120BD6" w:rsidRPr="00FD67D5" w14:paraId="5060A3C3" w14:textId="77777777" w:rsidTr="00FD67D5"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92C1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  <w:sz w:val="18"/>
                <w:szCs w:val="18"/>
              </w:rPr>
            </w:pPr>
            <w:r w:rsidRPr="00FD67D5">
              <w:rPr>
                <w:rFonts w:eastAsia="メイリオ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55660" wp14:editId="64EF8CB2">
                      <wp:simplePos x="0" y="0"/>
                      <wp:positionH relativeFrom="column">
                        <wp:posOffset>-146227</wp:posOffset>
                      </wp:positionH>
                      <wp:positionV relativeFrom="paragraph">
                        <wp:posOffset>597535</wp:posOffset>
                      </wp:positionV>
                      <wp:extent cx="531628" cy="3460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628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F5711D" w14:textId="77777777" w:rsidR="00120BD6" w:rsidRPr="001F14EF" w:rsidRDefault="00120BD6" w:rsidP="00120B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14EF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1F14E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ﾛ</w:t>
                                  </w:r>
                                  <w:r w:rsidRPr="001F14EF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55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.5pt;margin-top:47.05pt;width:41.8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" filled="f" stroked="f">
                      <v:textbox inset="5.85pt,.7pt,5.85pt,.7pt">
                        <w:txbxContent>
                          <w:p w14:paraId="54F5711D" w14:textId="77777777" w:rsidR="00120BD6" w:rsidRPr="001F14EF" w:rsidRDefault="00120BD6" w:rsidP="00120B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14E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1F14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ﾛ</w:t>
                            </w:r>
                            <w:r w:rsidRPr="001F14E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7D5">
              <w:rPr>
                <w:rFonts w:eastAsia="メイリオ" w:hint="eastAsia"/>
                <w:color w:val="auto"/>
                <w:sz w:val="18"/>
                <w:szCs w:val="18"/>
              </w:rPr>
              <w:t>自己負担金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F3FE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371C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62ECDC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9CE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/>
                <w:color w:val="auto"/>
                <w:sz w:val="18"/>
                <w:szCs w:val="18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助成対象外経費</w:t>
            </w:r>
          </w:p>
          <w:p w14:paraId="2600E96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（Ｂ）</w:t>
            </w:r>
          </w:p>
          <w:p w14:paraId="0C065FE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B99A15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7FD0706E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31B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35DCF7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0EBB7B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DF3613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0CE43E6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B3A2E8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1E0D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245C239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6938D4F4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444E831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1307B2CB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  <w:p w14:paraId="2962DA62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</w:tr>
      <w:tr w:rsidR="00120BD6" w:rsidRPr="00FD67D5" w14:paraId="1DA8F57A" w14:textId="77777777" w:rsidTr="00FD67D5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5897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総額（イ）＋（ロ）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7026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712CBC" w14:textId="77777777" w:rsidR="00120BD6" w:rsidRPr="00FD67D5" w:rsidRDefault="00120BD6" w:rsidP="00AF1911">
            <w:pPr>
              <w:rPr>
                <w:rFonts w:eastAsia="メイリオ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F45A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eastAsia="メイリオ" w:cs="Times New Roman"/>
                <w:color w:val="auto"/>
              </w:rPr>
            </w:pP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総額（</w:t>
            </w:r>
            <w:r w:rsidRPr="00FD67D5">
              <w:rPr>
                <w:rFonts w:ascii="Century" w:eastAsia="メイリオ" w:hAnsi="Century" w:cs="Century"/>
                <w:color w:val="auto"/>
                <w:sz w:val="18"/>
                <w:szCs w:val="18"/>
              </w:rPr>
              <w:t>A</w:t>
            </w: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）＋（</w:t>
            </w:r>
            <w:r w:rsidRPr="00FD67D5">
              <w:rPr>
                <w:rFonts w:ascii="Century" w:eastAsia="メイリオ" w:hAnsi="Century" w:cs="Century"/>
                <w:color w:val="auto"/>
                <w:sz w:val="18"/>
                <w:szCs w:val="18"/>
              </w:rPr>
              <w:t>B</w:t>
            </w:r>
            <w:r w:rsidRPr="00FD67D5">
              <w:rPr>
                <w:rFonts w:ascii="ＭＳ 明朝" w:eastAsia="メイリオ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E230" w14:textId="77777777" w:rsidR="00120BD6" w:rsidRPr="00FD67D5" w:rsidRDefault="00120BD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メイリオ" w:cs="Times New Roman"/>
                <w:color w:val="auto"/>
              </w:rPr>
            </w:pPr>
          </w:p>
        </w:tc>
      </w:tr>
    </w:tbl>
    <w:p w14:paraId="0A15D9E4" w14:textId="6EAC397A" w:rsidR="00FD67D5" w:rsidRPr="00FD67D5" w:rsidRDefault="00120BD6" w:rsidP="00FD67D5">
      <w:pPr>
        <w:ind w:firstLine="0"/>
        <w:rPr>
          <w:rFonts w:ascii="Century" w:eastAsia="メイリオ"/>
        </w:rPr>
      </w:pPr>
      <w:r w:rsidRPr="00FD67D5">
        <w:rPr>
          <w:rFonts w:ascii="Century" w:eastAsia="メイリオ" w:hint="eastAsia"/>
        </w:rPr>
        <w:t>※収入・支出の内訳・内容欄には、収入・支出の内容とともに、単価・数量を併せて記載。</w:t>
      </w:r>
    </w:p>
    <w:sectPr w:rsidR="00FD67D5" w:rsidRPr="00FD67D5" w:rsidSect="00FF4477">
      <w:pgSz w:w="11906" w:h="16838" w:code="9"/>
      <w:pgMar w:top="1304" w:right="1531" w:bottom="130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D6"/>
    <w:rsid w:val="000D0996"/>
    <w:rsid w:val="00120BD6"/>
    <w:rsid w:val="00212CCB"/>
    <w:rsid w:val="003B155B"/>
    <w:rsid w:val="003E4C0A"/>
    <w:rsid w:val="00683EAF"/>
    <w:rsid w:val="00B707ED"/>
    <w:rsid w:val="00FD67D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FADF7"/>
  <w15:chartTrackingRefBased/>
  <w15:docId w15:val="{635EAE6D-8D8F-4EAA-B4ED-271F455D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D6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120BD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83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EAF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Izumi(kobebussan)</dc:creator>
  <cp:keywords/>
  <dc:description/>
  <cp:lastModifiedBy>Akane Tsubaki(kobebussan)</cp:lastModifiedBy>
  <cp:revision>8</cp:revision>
  <cp:lastPrinted>2020-06-25T03:20:00Z</cp:lastPrinted>
  <dcterms:created xsi:type="dcterms:W3CDTF">2016-07-15T00:30:00Z</dcterms:created>
  <dcterms:modified xsi:type="dcterms:W3CDTF">2020-06-25T03:21:00Z</dcterms:modified>
</cp:coreProperties>
</file>